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6C" w:rsidRPr="00A1716C" w:rsidRDefault="00A1716C" w:rsidP="00A1716C">
      <w:pPr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716C">
        <w:rPr>
          <w:rFonts w:ascii="Times New Roman" w:hAnsi="Times New Roman" w:cs="Times New Roman"/>
          <w:b/>
          <w:sz w:val="28"/>
          <w:szCs w:val="28"/>
          <w:lang w:val="kk-KZ"/>
        </w:rPr>
        <w:t>«Электронды түрде құжатты жариялау»  пәні</w:t>
      </w:r>
    </w:p>
    <w:p w:rsidR="00653514" w:rsidRPr="00A1716C" w:rsidRDefault="00A1716C" w:rsidP="00A1716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716C">
        <w:rPr>
          <w:rFonts w:ascii="Times New Roman" w:hAnsi="Times New Roman" w:cs="Times New Roman"/>
          <w:b/>
          <w:sz w:val="28"/>
          <w:szCs w:val="28"/>
          <w:lang w:val="kk-KZ"/>
        </w:rPr>
        <w:t>бойынша МӨЖ тақырыптаы мен тапсырмалары</w:t>
      </w:r>
    </w:p>
    <w:p w:rsidR="00A1716C" w:rsidRPr="00A1716C" w:rsidRDefault="00A1716C">
      <w:pPr>
        <w:rPr>
          <w:sz w:val="28"/>
          <w:szCs w:val="28"/>
          <w:lang w:val="kk-KZ"/>
        </w:rPr>
      </w:pPr>
    </w:p>
    <w:p w:rsidR="00A1716C" w:rsidRPr="00A1716C" w:rsidRDefault="00A1716C" w:rsidP="00A1716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71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1. </w:t>
      </w:r>
      <w:r w:rsidRPr="00A1716C">
        <w:rPr>
          <w:rFonts w:ascii="Times New Roman" w:hAnsi="Times New Roman" w:cs="Times New Roman"/>
          <w:sz w:val="28"/>
          <w:szCs w:val="28"/>
          <w:lang w:val="kk-KZ"/>
        </w:rPr>
        <w:t xml:space="preserve">Ғылыми құжат жариялау және оның феноменологиясы </w:t>
      </w:r>
    </w:p>
    <w:p w:rsidR="00A1716C" w:rsidRPr="00A1716C" w:rsidRDefault="00A1716C" w:rsidP="00A1716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A1716C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Тапсырма</w:t>
      </w:r>
      <w:r w:rsidRPr="00A1716C">
        <w:rPr>
          <w:rFonts w:ascii="Times New Roman" w:hAnsi="Times New Roman" w:cs="Times New Roman"/>
          <w:sz w:val="28"/>
          <w:szCs w:val="28"/>
          <w:lang w:val="kk-KZ" w:eastAsia="ar-SA"/>
        </w:rPr>
        <w:t>. Әрбір магистрант</w:t>
      </w:r>
      <w:r w:rsidRPr="00A171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1716C">
        <w:rPr>
          <w:rFonts w:ascii="Times New Roman" w:hAnsi="Times New Roman" w:cs="Times New Roman"/>
          <w:sz w:val="28"/>
          <w:szCs w:val="28"/>
          <w:lang w:val="kk-KZ"/>
        </w:rPr>
        <w:t xml:space="preserve">құжат жариялау ерекшеліктері, типологиясы, қоғамдық санадағы орны, тарих және архивтану ғылымдарындағы маңызы туралы </w:t>
      </w:r>
      <w:r w:rsidRPr="00A1716C">
        <w:rPr>
          <w:rFonts w:ascii="Times New Roman" w:hAnsi="Times New Roman" w:cs="Times New Roman"/>
          <w:sz w:val="28"/>
          <w:szCs w:val="28"/>
          <w:lang w:val="kk-KZ" w:eastAsia="ar-SA"/>
        </w:rPr>
        <w:t>өз көзқарастары мен ұстанымдарын ғылыми тұрғыда негіздей отырып жазуы керек.</w:t>
      </w:r>
    </w:p>
    <w:p w:rsidR="00A1716C" w:rsidRPr="00A1716C" w:rsidRDefault="00A1716C" w:rsidP="00A1716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A1716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</w:t>
      </w:r>
      <w:r w:rsidRPr="00A1716C">
        <w:rPr>
          <w:rFonts w:ascii="Times New Roman" w:hAnsi="Times New Roman" w:cs="Times New Roman"/>
          <w:sz w:val="28"/>
          <w:szCs w:val="28"/>
          <w:lang w:val="kk-KZ" w:eastAsia="ar-SA"/>
        </w:rPr>
        <w:t>.  Тақырып мәселесі туралы жазған жұмыстарының көлемін, мазмұнының ғылыми дәрежесін айқындай отырып, магистрант тұжырымдарының негізділігін анықтау.</w:t>
      </w:r>
    </w:p>
    <w:p w:rsidR="00A1716C" w:rsidRPr="00A1716C" w:rsidRDefault="00A1716C" w:rsidP="00A1716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bookmarkStart w:id="0" w:name="_GoBack"/>
      <w:bookmarkEnd w:id="0"/>
    </w:p>
    <w:p w:rsidR="00A1716C" w:rsidRPr="00A1716C" w:rsidRDefault="00A1716C" w:rsidP="00A1716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1716C" w:rsidRPr="00A1716C" w:rsidRDefault="00A1716C" w:rsidP="00A1716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71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2. </w:t>
      </w:r>
      <w:r w:rsidRPr="00A1716C">
        <w:rPr>
          <w:rFonts w:ascii="Times New Roman" w:hAnsi="Times New Roman" w:cs="Times New Roman"/>
          <w:sz w:val="28"/>
          <w:szCs w:val="28"/>
          <w:lang w:val="kk-KZ"/>
        </w:rPr>
        <w:t>Компютер арқылы қ</w:t>
      </w:r>
      <w:r w:rsidRPr="00A1716C">
        <w:rPr>
          <w:rFonts w:ascii="Times New Roman" w:hAnsi="Times New Roman" w:cs="Times New Roman"/>
          <w:bCs/>
          <w:sz w:val="28"/>
          <w:szCs w:val="28"/>
          <w:lang w:val="kk-KZ" w:eastAsia="ar-SA"/>
        </w:rPr>
        <w:t>ұжаттарды электронды түрге көшіре отырып жариялауға және басылымға даярлау</w:t>
      </w:r>
      <w:r w:rsidRPr="00A171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1716C" w:rsidRPr="00A1716C" w:rsidRDefault="00A1716C" w:rsidP="00A1716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A1716C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Тапсырма</w:t>
      </w:r>
      <w:r w:rsidRPr="00A1716C">
        <w:rPr>
          <w:rFonts w:ascii="Times New Roman" w:hAnsi="Times New Roman" w:cs="Times New Roman"/>
          <w:sz w:val="28"/>
          <w:szCs w:val="28"/>
          <w:lang w:val="kk-KZ" w:eastAsia="ar-SA"/>
        </w:rPr>
        <w:t>. Әрбір магистрант</w:t>
      </w:r>
      <w:r w:rsidRPr="00A171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берілген </w:t>
      </w:r>
      <w:r w:rsidRPr="00A1716C">
        <w:rPr>
          <w:rFonts w:ascii="Times New Roman" w:hAnsi="Times New Roman" w:cs="Times New Roman"/>
          <w:sz w:val="28"/>
          <w:szCs w:val="28"/>
          <w:lang w:val="kk-KZ"/>
        </w:rPr>
        <w:t xml:space="preserve">тақырыптық тапсырманы  </w:t>
      </w:r>
      <w:r w:rsidRPr="00A171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Internet Explorer, Mozilla Firefox, Opera браузерлері арқылы Microsoft Office PowerPoint 2003 және Microsoft Office Word 2003 немесе 2008 </w:t>
      </w:r>
      <w:r w:rsidRPr="00A1716C">
        <w:rPr>
          <w:rFonts w:ascii="Times New Roman" w:hAnsi="Times New Roman" w:cs="Times New Roman"/>
          <w:sz w:val="28"/>
          <w:szCs w:val="28"/>
          <w:lang w:val="kk-KZ"/>
        </w:rPr>
        <w:t>негізінде электронды және қағаздық нұсқасы бойынша өткізуі керек</w:t>
      </w:r>
      <w:r w:rsidRPr="00A1716C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</w:p>
    <w:p w:rsidR="00A1716C" w:rsidRPr="00A1716C" w:rsidRDefault="00A1716C" w:rsidP="00A1716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A1716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</w:t>
      </w:r>
      <w:r w:rsidRPr="00A1716C">
        <w:rPr>
          <w:rFonts w:ascii="Times New Roman" w:hAnsi="Times New Roman" w:cs="Times New Roman"/>
          <w:sz w:val="28"/>
          <w:szCs w:val="28"/>
          <w:lang w:val="kk-KZ" w:eastAsia="ar-SA"/>
        </w:rPr>
        <w:t>.  Жасалған жұмыстарының көлемін, дұрыстық дәрежесін, электронды түрін, ерекшелігін электронды бағдарламалар мен браузерлерді пайдалану мүмкіндіктерін анықтау.</w:t>
      </w:r>
    </w:p>
    <w:p w:rsidR="00A1716C" w:rsidRPr="00A1716C" w:rsidRDefault="00A1716C" w:rsidP="00A1716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1716C" w:rsidRPr="00A1716C" w:rsidRDefault="00A1716C" w:rsidP="00A1716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1716C" w:rsidRPr="00A1716C" w:rsidRDefault="00A1716C" w:rsidP="00A1716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A1716C">
        <w:rPr>
          <w:rFonts w:ascii="Times New Roman" w:hAnsi="Times New Roman" w:cs="Times New Roman"/>
          <w:b/>
          <w:sz w:val="28"/>
          <w:szCs w:val="28"/>
          <w:lang w:val="kk-KZ" w:eastAsia="ar-SA"/>
        </w:rPr>
        <w:t>МӨЖ 3: Еліміздегі құжат айналымы мен электронды құжаттарды жариялау мен басылымдары мәселелері (эссе жазу)</w:t>
      </w:r>
    </w:p>
    <w:p w:rsidR="00A1716C" w:rsidRPr="00A1716C" w:rsidRDefault="00A1716C" w:rsidP="00A1716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A1716C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Тапсырма</w:t>
      </w:r>
      <w:r w:rsidRPr="00A1716C">
        <w:rPr>
          <w:rFonts w:ascii="Times New Roman" w:hAnsi="Times New Roman" w:cs="Times New Roman"/>
          <w:sz w:val="28"/>
          <w:szCs w:val="28"/>
          <w:lang w:val="kk-KZ" w:eastAsia="ar-SA"/>
        </w:rPr>
        <w:t>. Әрбір магистрант</w:t>
      </w:r>
      <w:r w:rsidRPr="00A1716C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е</w:t>
      </w:r>
      <w:r w:rsidRPr="00A1716C">
        <w:rPr>
          <w:rFonts w:ascii="Times New Roman" w:hAnsi="Times New Roman" w:cs="Times New Roman"/>
          <w:sz w:val="28"/>
          <w:szCs w:val="28"/>
          <w:lang w:val="kk-KZ" w:eastAsia="ar-SA"/>
        </w:rPr>
        <w:t>ліміздегі электронды құжат айналымы мен электронды құжаттарды жариялау мен басылымдары мәселелерін айқындай отырып пікірлері мен ұсыныстарын жазы керек.</w:t>
      </w:r>
    </w:p>
    <w:p w:rsidR="00A1716C" w:rsidRPr="00A1716C" w:rsidRDefault="00A1716C" w:rsidP="00A1716C">
      <w:pPr>
        <w:rPr>
          <w:sz w:val="28"/>
          <w:szCs w:val="28"/>
          <w:lang w:val="kk-KZ"/>
        </w:rPr>
      </w:pPr>
      <w:r w:rsidRPr="00A171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1716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</w:t>
      </w:r>
      <w:r w:rsidRPr="00A1716C">
        <w:rPr>
          <w:rFonts w:ascii="Times New Roman" w:hAnsi="Times New Roman" w:cs="Times New Roman"/>
          <w:sz w:val="28"/>
          <w:szCs w:val="28"/>
          <w:lang w:val="kk-KZ" w:eastAsia="ar-SA"/>
        </w:rPr>
        <w:t>.  Магистранттардың жазған жұмыстарының көлемін айқындай отырып (қолжазба 9 беттен кем болмауы керек), тақырыптың толыққанды ашылуын және тұжырымының шынайылығы мен негізділігін анықтау.</w:t>
      </w:r>
    </w:p>
    <w:sectPr w:rsidR="00A1716C" w:rsidRPr="00A1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DA"/>
    <w:rsid w:val="00653514"/>
    <w:rsid w:val="009A52DA"/>
    <w:rsid w:val="00A1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7F05"/>
  <w15:chartTrackingRefBased/>
  <w15:docId w15:val="{9FBB2425-06F8-4540-8A06-339601E0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2020-01-12T18:37:00Z</dcterms:created>
  <dcterms:modified xsi:type="dcterms:W3CDTF">2020-01-12T18:41:00Z</dcterms:modified>
</cp:coreProperties>
</file>